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D46" w:rsidRPr="00D61259" w:rsidRDefault="00BA2D46" w:rsidP="00D61259">
      <w:pPr>
        <w:widowControl/>
        <w:jc w:val="center"/>
        <w:rPr>
          <w:b/>
          <w:sz w:val="20"/>
        </w:rPr>
      </w:pPr>
      <w:r w:rsidRPr="00D61259">
        <w:rPr>
          <w:rFonts w:hint="eastAsia"/>
          <w:b/>
          <w:sz w:val="48"/>
        </w:rPr>
        <w:t>株式会社</w:t>
      </w:r>
      <w:r w:rsidRPr="00D61259">
        <w:rPr>
          <w:rFonts w:hint="eastAsia"/>
          <w:b/>
          <w:sz w:val="48"/>
        </w:rPr>
        <w:t>NB</w:t>
      </w:r>
      <w:r w:rsidRPr="00D61259">
        <w:rPr>
          <w:rFonts w:hint="eastAsia"/>
          <w:b/>
          <w:sz w:val="48"/>
        </w:rPr>
        <w:t>沖縄</w:t>
      </w:r>
    </w:p>
    <w:p w:rsidR="00BA2D46" w:rsidRDefault="00BA2D46" w:rsidP="00BA2D46">
      <w:pPr>
        <w:widowControl/>
        <w:jc w:val="center"/>
        <w:rPr>
          <w:b/>
          <w:sz w:val="48"/>
        </w:rPr>
      </w:pPr>
      <w:r w:rsidRPr="00D61259">
        <w:rPr>
          <w:rFonts w:hint="eastAsia"/>
          <w:b/>
          <w:sz w:val="32"/>
        </w:rPr>
        <w:t>コロナウイルス対策ガイドライン</w:t>
      </w:r>
    </w:p>
    <w:p w:rsidR="00BA2D46" w:rsidRDefault="00BA2D46" w:rsidP="00BA2D46">
      <w:pPr>
        <w:widowControl/>
        <w:jc w:val="center"/>
        <w:rPr>
          <w:b/>
          <w:sz w:val="48"/>
        </w:rPr>
      </w:pPr>
    </w:p>
    <w:p w:rsidR="00FC3864" w:rsidRPr="00341FE8" w:rsidRDefault="00B05DC8">
      <w:pPr>
        <w:rPr>
          <w:b/>
          <w:sz w:val="22"/>
        </w:rPr>
      </w:pPr>
      <w:r w:rsidRPr="009152DE">
        <w:rPr>
          <w:rFonts w:hint="eastAsia"/>
          <w:b/>
          <w:sz w:val="32"/>
        </w:rPr>
        <w:t>1.</w:t>
      </w:r>
      <w:r w:rsidRPr="009152DE">
        <w:rPr>
          <w:rFonts w:hint="eastAsia"/>
          <w:b/>
          <w:sz w:val="32"/>
        </w:rPr>
        <w:t>従業員の行動</w:t>
      </w:r>
    </w:p>
    <w:p w:rsidR="00B05DC8" w:rsidRPr="009152DE" w:rsidRDefault="00B05DC8" w:rsidP="00AF791C">
      <w:pPr>
        <w:spacing w:line="0" w:lineRule="atLeast"/>
        <w:rPr>
          <w:sz w:val="24"/>
        </w:rPr>
      </w:pPr>
      <w:r w:rsidRPr="009152DE">
        <w:rPr>
          <w:rFonts w:hint="eastAsia"/>
          <w:sz w:val="24"/>
        </w:rPr>
        <w:t>①全従業員は次の手順で体調管理をする。</w:t>
      </w:r>
    </w:p>
    <w:p w:rsidR="00E46A12" w:rsidRPr="009152DE" w:rsidRDefault="00B05DC8" w:rsidP="00AF791C">
      <w:pPr>
        <w:spacing w:line="0" w:lineRule="atLeast"/>
        <w:rPr>
          <w:sz w:val="24"/>
        </w:rPr>
      </w:pPr>
      <w:r w:rsidRPr="009152DE">
        <w:rPr>
          <w:rFonts w:hint="eastAsia"/>
          <w:sz w:val="24"/>
        </w:rPr>
        <w:t xml:space="preserve">　ア）出社前自宅にて検温</w:t>
      </w:r>
      <w:r w:rsidR="00E46A12" w:rsidRPr="009152DE">
        <w:rPr>
          <w:rFonts w:hint="eastAsia"/>
          <w:sz w:val="24"/>
        </w:rPr>
        <w:t>し、出社時にタイムカード横にある「体調管理簿」に</w:t>
      </w:r>
    </w:p>
    <w:p w:rsidR="00B05DC8" w:rsidRPr="009152DE" w:rsidRDefault="00E46A12" w:rsidP="00AF791C">
      <w:pPr>
        <w:spacing w:line="0" w:lineRule="atLeast"/>
        <w:ind w:firstLineChars="300" w:firstLine="720"/>
        <w:rPr>
          <w:sz w:val="24"/>
        </w:rPr>
      </w:pPr>
      <w:r w:rsidRPr="009152DE">
        <w:rPr>
          <w:rFonts w:hint="eastAsia"/>
          <w:sz w:val="24"/>
        </w:rPr>
        <w:t>その結果を記録する。</w:t>
      </w:r>
    </w:p>
    <w:p w:rsidR="00E46A12" w:rsidRPr="009152DE" w:rsidRDefault="00E46A12" w:rsidP="00AF791C">
      <w:pPr>
        <w:spacing w:line="0" w:lineRule="atLeast"/>
        <w:rPr>
          <w:sz w:val="24"/>
        </w:rPr>
      </w:pPr>
      <w:r w:rsidRPr="009152DE">
        <w:rPr>
          <w:rFonts w:hint="eastAsia"/>
          <w:sz w:val="24"/>
        </w:rPr>
        <w:t xml:space="preserve">　イ）事業所長（責任者）は毎日「体調管理簿」を確認し押印する。</w:t>
      </w:r>
    </w:p>
    <w:p w:rsidR="00E46A12" w:rsidRPr="009152DE" w:rsidRDefault="00E46A12" w:rsidP="009152DE">
      <w:pPr>
        <w:spacing w:line="0" w:lineRule="atLeast"/>
        <w:ind w:left="240" w:hangingChars="100" w:hanging="240"/>
        <w:rPr>
          <w:sz w:val="24"/>
        </w:rPr>
      </w:pPr>
      <w:r w:rsidRPr="009152DE">
        <w:rPr>
          <w:rFonts w:hint="eastAsia"/>
          <w:sz w:val="24"/>
        </w:rPr>
        <w:t>②風邪症状（</w:t>
      </w:r>
      <w:r w:rsidR="009152DE">
        <w:rPr>
          <w:rFonts w:hint="eastAsia"/>
          <w:sz w:val="24"/>
        </w:rPr>
        <w:t>発熱、せき、関節痛、頭痛、鼻水、全身倦怠感等）が見られる場合</w:t>
      </w:r>
      <w:r w:rsidRPr="009152DE">
        <w:rPr>
          <w:rFonts w:hint="eastAsia"/>
          <w:sz w:val="24"/>
        </w:rPr>
        <w:t>会社に連絡の上自宅待機とする。</w:t>
      </w:r>
    </w:p>
    <w:p w:rsidR="00E46A12" w:rsidRPr="009152DE" w:rsidRDefault="00E46A12" w:rsidP="00AF791C">
      <w:pPr>
        <w:spacing w:line="0" w:lineRule="atLeast"/>
        <w:rPr>
          <w:sz w:val="24"/>
        </w:rPr>
      </w:pPr>
      <w:r w:rsidRPr="009152DE">
        <w:rPr>
          <w:rFonts w:hint="eastAsia"/>
          <w:sz w:val="24"/>
        </w:rPr>
        <w:t>③勤務中においても②の症状がみられる場合は自宅待機とする。</w:t>
      </w:r>
    </w:p>
    <w:p w:rsidR="00E46A12" w:rsidRPr="009152DE" w:rsidRDefault="00E46A12" w:rsidP="00AF791C">
      <w:pPr>
        <w:spacing w:line="0" w:lineRule="atLeast"/>
        <w:rPr>
          <w:sz w:val="24"/>
        </w:rPr>
      </w:pPr>
      <w:r w:rsidRPr="009152DE">
        <w:rPr>
          <w:rFonts w:hint="eastAsia"/>
          <w:sz w:val="24"/>
        </w:rPr>
        <w:t>④勤務中はこまめに手洗い、消毒をする。</w:t>
      </w:r>
    </w:p>
    <w:p w:rsidR="00FC3864" w:rsidRPr="00341FE8" w:rsidRDefault="00E46A12" w:rsidP="00341FE8">
      <w:pPr>
        <w:spacing w:line="0" w:lineRule="atLeast"/>
        <w:rPr>
          <w:sz w:val="24"/>
        </w:rPr>
      </w:pPr>
      <w:r w:rsidRPr="009152DE">
        <w:rPr>
          <w:rFonts w:hint="eastAsia"/>
          <w:sz w:val="24"/>
        </w:rPr>
        <w:t>⑤利用者及び他の従業員と適切な距離を保ち</w:t>
      </w:r>
      <w:r w:rsidR="00FC3864" w:rsidRPr="009152DE">
        <w:rPr>
          <w:rFonts w:hint="eastAsia"/>
          <w:sz w:val="24"/>
        </w:rPr>
        <w:t>会話や応対する。</w:t>
      </w:r>
    </w:p>
    <w:p w:rsidR="00FC3864" w:rsidRPr="00341FE8" w:rsidRDefault="00FC3864" w:rsidP="00E46A12">
      <w:pPr>
        <w:rPr>
          <w:b/>
        </w:rPr>
      </w:pPr>
      <w:r w:rsidRPr="009152DE">
        <w:rPr>
          <w:rFonts w:hint="eastAsia"/>
          <w:b/>
          <w:sz w:val="32"/>
        </w:rPr>
        <w:t>２</w:t>
      </w:r>
      <w:r w:rsidRPr="009152DE">
        <w:rPr>
          <w:rFonts w:hint="eastAsia"/>
          <w:b/>
          <w:sz w:val="32"/>
        </w:rPr>
        <w:t>.</w:t>
      </w:r>
      <w:r w:rsidRPr="009152DE">
        <w:rPr>
          <w:rFonts w:hint="eastAsia"/>
          <w:b/>
          <w:sz w:val="32"/>
        </w:rPr>
        <w:t>施設の利用制限</w:t>
      </w:r>
    </w:p>
    <w:p w:rsidR="00FC3864" w:rsidRPr="009152DE" w:rsidRDefault="00FC3864" w:rsidP="007F17A3">
      <w:pPr>
        <w:spacing w:line="0" w:lineRule="atLeast"/>
        <w:rPr>
          <w:sz w:val="24"/>
        </w:rPr>
      </w:pPr>
      <w:r w:rsidRPr="009152DE">
        <w:rPr>
          <w:rFonts w:hint="eastAsia"/>
          <w:sz w:val="24"/>
        </w:rPr>
        <w:t>①発熱がある方及び体調が悪い方の利用を禁止する。</w:t>
      </w:r>
    </w:p>
    <w:p w:rsidR="00FC3864" w:rsidRPr="009152DE" w:rsidRDefault="00FC3864" w:rsidP="007F17A3">
      <w:pPr>
        <w:spacing w:line="0" w:lineRule="atLeast"/>
        <w:rPr>
          <w:sz w:val="24"/>
        </w:rPr>
      </w:pPr>
      <w:r w:rsidRPr="009152DE">
        <w:rPr>
          <w:rFonts w:hint="eastAsia"/>
          <w:sz w:val="24"/>
        </w:rPr>
        <w:t>②スタジオの最大利用人数を１８名まで。</w:t>
      </w:r>
    </w:p>
    <w:p w:rsidR="009152DE" w:rsidRDefault="002F15FD" w:rsidP="007F17A3">
      <w:pPr>
        <w:spacing w:line="0" w:lineRule="atLeast"/>
        <w:rPr>
          <w:sz w:val="24"/>
        </w:rPr>
      </w:pPr>
      <w:r>
        <w:rPr>
          <w:rFonts w:hint="eastAsia"/>
          <w:sz w:val="24"/>
        </w:rPr>
        <w:t>③</w:t>
      </w:r>
      <w:r w:rsidR="00AF791C" w:rsidRPr="009152DE">
        <w:rPr>
          <w:rFonts w:hint="eastAsia"/>
          <w:sz w:val="24"/>
        </w:rPr>
        <w:t>成人会員の施設利用時間は、混雑・密接を避ける為、約２時間程度で</w:t>
      </w:r>
    </w:p>
    <w:p w:rsidR="00FC3864" w:rsidRPr="009152DE" w:rsidRDefault="00AF791C" w:rsidP="009152DE">
      <w:pPr>
        <w:spacing w:line="0" w:lineRule="atLeast"/>
        <w:ind w:firstLineChars="100" w:firstLine="240"/>
        <w:rPr>
          <w:sz w:val="24"/>
        </w:rPr>
      </w:pPr>
      <w:r w:rsidRPr="009152DE">
        <w:rPr>
          <w:rFonts w:hint="eastAsia"/>
          <w:sz w:val="24"/>
        </w:rPr>
        <w:t>協力して頂く</w:t>
      </w:r>
    </w:p>
    <w:p w:rsidR="007F17A3" w:rsidRPr="009152DE" w:rsidRDefault="002F15FD" w:rsidP="007F17A3">
      <w:pPr>
        <w:spacing w:line="0" w:lineRule="atLeast"/>
        <w:rPr>
          <w:sz w:val="24"/>
        </w:rPr>
      </w:pPr>
      <w:r>
        <w:rPr>
          <w:rFonts w:hint="eastAsia"/>
          <w:sz w:val="24"/>
        </w:rPr>
        <w:t>④</w:t>
      </w:r>
      <w:r w:rsidR="007F17A3" w:rsidRPr="009152DE">
        <w:rPr>
          <w:rFonts w:hint="eastAsia"/>
          <w:sz w:val="24"/>
        </w:rPr>
        <w:t>ビジター利用は当面の間利用禁止とする。</w:t>
      </w:r>
    </w:p>
    <w:p w:rsidR="00AF791C" w:rsidRPr="00341FE8" w:rsidRDefault="00FC3864" w:rsidP="00E46A12">
      <w:pPr>
        <w:rPr>
          <w:b/>
          <w:sz w:val="22"/>
        </w:rPr>
      </w:pPr>
      <w:r w:rsidRPr="009152DE">
        <w:rPr>
          <w:rFonts w:hint="eastAsia"/>
          <w:b/>
          <w:sz w:val="32"/>
        </w:rPr>
        <w:t>３</w:t>
      </w:r>
      <w:r w:rsidRPr="009152DE">
        <w:rPr>
          <w:rFonts w:hint="eastAsia"/>
          <w:b/>
          <w:sz w:val="32"/>
        </w:rPr>
        <w:t>.</w:t>
      </w:r>
      <w:r w:rsidRPr="009152DE">
        <w:rPr>
          <w:rFonts w:hint="eastAsia"/>
          <w:b/>
          <w:sz w:val="32"/>
        </w:rPr>
        <w:t>利用者の受け入れ体制</w:t>
      </w:r>
    </w:p>
    <w:p w:rsidR="00341FE8" w:rsidRPr="009152DE" w:rsidRDefault="00AF791C" w:rsidP="00341FE8">
      <w:pPr>
        <w:spacing w:line="0" w:lineRule="atLeast"/>
        <w:rPr>
          <w:sz w:val="24"/>
        </w:rPr>
      </w:pPr>
      <w:r w:rsidRPr="009152DE">
        <w:rPr>
          <w:rFonts w:hint="eastAsia"/>
          <w:sz w:val="24"/>
        </w:rPr>
        <w:t>①</w:t>
      </w:r>
      <w:r w:rsidR="00341FE8">
        <w:rPr>
          <w:rFonts w:hint="eastAsia"/>
          <w:sz w:val="24"/>
        </w:rPr>
        <w:t>来館時に必ず体温測定を行う</w:t>
      </w:r>
    </w:p>
    <w:p w:rsidR="00341FE8" w:rsidRDefault="00341FE8" w:rsidP="00341FE8">
      <w:pPr>
        <w:spacing w:line="0" w:lineRule="atLeast"/>
        <w:rPr>
          <w:sz w:val="24"/>
        </w:rPr>
      </w:pPr>
      <w:r w:rsidRPr="009152DE">
        <w:rPr>
          <w:rFonts w:hint="eastAsia"/>
          <w:sz w:val="24"/>
        </w:rPr>
        <w:t>②</w:t>
      </w:r>
      <w:r>
        <w:rPr>
          <w:rFonts w:hint="eastAsia"/>
          <w:sz w:val="24"/>
        </w:rPr>
        <w:t>受付時に利用者の体調を確認し利用時の注意点を説明する。</w:t>
      </w:r>
    </w:p>
    <w:p w:rsidR="00FC3864" w:rsidRPr="009152DE" w:rsidRDefault="00341FE8" w:rsidP="00AF791C">
      <w:pPr>
        <w:spacing w:line="0" w:lineRule="atLeast"/>
        <w:rPr>
          <w:sz w:val="24"/>
        </w:rPr>
      </w:pPr>
      <w:r w:rsidRPr="009152DE">
        <w:rPr>
          <w:rFonts w:hint="eastAsia"/>
          <w:sz w:val="24"/>
        </w:rPr>
        <w:t>③</w:t>
      </w:r>
      <w:r w:rsidR="00FC3864" w:rsidRPr="009152DE">
        <w:rPr>
          <w:rFonts w:hint="eastAsia"/>
          <w:sz w:val="24"/>
        </w:rPr>
        <w:t>フロントにおいては次の感染</w:t>
      </w:r>
      <w:r w:rsidR="0012590D" w:rsidRPr="009152DE">
        <w:rPr>
          <w:rFonts w:hint="eastAsia"/>
          <w:sz w:val="24"/>
        </w:rPr>
        <w:t>防止対策を行う。</w:t>
      </w:r>
    </w:p>
    <w:p w:rsidR="0012590D" w:rsidRPr="009152DE" w:rsidRDefault="0012590D" w:rsidP="00AF791C">
      <w:pPr>
        <w:spacing w:line="0" w:lineRule="atLeast"/>
        <w:rPr>
          <w:sz w:val="24"/>
        </w:rPr>
      </w:pPr>
      <w:r w:rsidRPr="009152DE">
        <w:rPr>
          <w:rFonts w:hint="eastAsia"/>
          <w:sz w:val="24"/>
        </w:rPr>
        <w:t xml:space="preserve">　ア）ビニールカーテン設置</w:t>
      </w:r>
    </w:p>
    <w:p w:rsidR="0012590D" w:rsidRPr="009152DE" w:rsidRDefault="0012590D" w:rsidP="00AF791C">
      <w:pPr>
        <w:spacing w:line="0" w:lineRule="atLeast"/>
        <w:rPr>
          <w:sz w:val="24"/>
        </w:rPr>
      </w:pPr>
      <w:r w:rsidRPr="009152DE">
        <w:rPr>
          <w:rFonts w:hint="eastAsia"/>
          <w:sz w:val="24"/>
        </w:rPr>
        <w:t xml:space="preserve">　イ）マスク着用（未着用の場合入館、施設利用不可）</w:t>
      </w:r>
    </w:p>
    <w:p w:rsidR="0012590D" w:rsidRPr="009152DE" w:rsidRDefault="0012590D" w:rsidP="00AF791C">
      <w:pPr>
        <w:spacing w:line="0" w:lineRule="atLeast"/>
        <w:rPr>
          <w:sz w:val="24"/>
        </w:rPr>
      </w:pPr>
      <w:r w:rsidRPr="009152DE">
        <w:rPr>
          <w:rFonts w:hint="eastAsia"/>
          <w:sz w:val="24"/>
        </w:rPr>
        <w:t xml:space="preserve">　ウ）入館の際の手指の消毒</w:t>
      </w:r>
    </w:p>
    <w:p w:rsidR="0012590D" w:rsidRPr="009152DE" w:rsidRDefault="0012590D" w:rsidP="00AF791C">
      <w:pPr>
        <w:spacing w:line="0" w:lineRule="atLeast"/>
        <w:rPr>
          <w:sz w:val="24"/>
        </w:rPr>
      </w:pPr>
      <w:r w:rsidRPr="009152DE">
        <w:rPr>
          <w:rFonts w:hint="eastAsia"/>
          <w:sz w:val="24"/>
        </w:rPr>
        <w:t xml:space="preserve">　エ）現金・</w:t>
      </w:r>
      <w:r w:rsidR="00AF791C" w:rsidRPr="009152DE">
        <w:rPr>
          <w:rFonts w:hint="eastAsia"/>
          <w:sz w:val="24"/>
        </w:rPr>
        <w:t>会員証・ロッカーキー</w:t>
      </w:r>
      <w:r w:rsidRPr="009152DE">
        <w:rPr>
          <w:rFonts w:hint="eastAsia"/>
          <w:sz w:val="24"/>
        </w:rPr>
        <w:t>等の受け渡しはコイントレーを使用する。</w:t>
      </w:r>
    </w:p>
    <w:p w:rsidR="0012590D" w:rsidRPr="009152DE" w:rsidRDefault="00341FE8" w:rsidP="00341FE8">
      <w:pPr>
        <w:spacing w:line="0" w:lineRule="atLeast"/>
        <w:ind w:left="240" w:hangingChars="100" w:hanging="240"/>
        <w:rPr>
          <w:sz w:val="24"/>
        </w:rPr>
      </w:pPr>
      <w:r w:rsidRPr="009152DE">
        <w:rPr>
          <w:rFonts w:hint="eastAsia"/>
          <w:sz w:val="24"/>
        </w:rPr>
        <w:t>④</w:t>
      </w:r>
      <w:r w:rsidR="0012590D" w:rsidRPr="009152DE">
        <w:rPr>
          <w:rFonts w:hint="eastAsia"/>
          <w:sz w:val="24"/>
        </w:rPr>
        <w:t>カウンター</w:t>
      </w:r>
      <w:bookmarkStart w:id="0" w:name="_GoBack"/>
      <w:bookmarkEnd w:id="0"/>
      <w:r w:rsidR="004976C0" w:rsidRPr="009152DE">
        <w:rPr>
          <w:rFonts w:hint="eastAsia"/>
          <w:sz w:val="24"/>
        </w:rPr>
        <w:t>、</w:t>
      </w:r>
      <w:r w:rsidR="0075428D" w:rsidRPr="009152DE">
        <w:rPr>
          <w:rFonts w:hint="eastAsia"/>
          <w:sz w:val="24"/>
        </w:rPr>
        <w:t>受付周辺に</w:t>
      </w:r>
      <w:r w:rsidR="004976C0" w:rsidRPr="009152DE">
        <w:rPr>
          <w:rFonts w:hint="eastAsia"/>
          <w:sz w:val="24"/>
        </w:rPr>
        <w:t>おいては適切な距離を保つよう注意喚起ポスターを掲示する。</w:t>
      </w:r>
    </w:p>
    <w:p w:rsidR="004976C0" w:rsidRPr="009152DE" w:rsidRDefault="00341FE8" w:rsidP="00AF791C">
      <w:pPr>
        <w:spacing w:line="0" w:lineRule="atLeast"/>
        <w:rPr>
          <w:sz w:val="24"/>
        </w:rPr>
      </w:pPr>
      <w:r w:rsidRPr="009152DE">
        <w:rPr>
          <w:rFonts w:hint="eastAsia"/>
          <w:sz w:val="24"/>
        </w:rPr>
        <w:t>⑤</w:t>
      </w:r>
      <w:r w:rsidR="004976C0" w:rsidRPr="009152DE">
        <w:rPr>
          <w:rFonts w:hint="eastAsia"/>
          <w:sz w:val="24"/>
        </w:rPr>
        <w:t>館内に感染予防対策啓発ポスターの掲示を行う。</w:t>
      </w:r>
    </w:p>
    <w:p w:rsidR="004976C0" w:rsidRPr="009152DE" w:rsidRDefault="00341FE8" w:rsidP="00AF791C">
      <w:pPr>
        <w:spacing w:line="0" w:lineRule="atLeast"/>
        <w:rPr>
          <w:sz w:val="24"/>
        </w:rPr>
      </w:pPr>
      <w:r w:rsidRPr="009152DE">
        <w:rPr>
          <w:rFonts w:hint="eastAsia"/>
          <w:sz w:val="24"/>
        </w:rPr>
        <w:t>⑥</w:t>
      </w:r>
      <w:r w:rsidR="004976C0" w:rsidRPr="009152DE">
        <w:rPr>
          <w:rFonts w:hint="eastAsia"/>
          <w:sz w:val="24"/>
        </w:rPr>
        <w:t>換気の為ロビーから更衣室への扉は常時開放とする。</w:t>
      </w:r>
    </w:p>
    <w:p w:rsidR="004976C0" w:rsidRPr="009152DE" w:rsidRDefault="00341FE8" w:rsidP="00AF791C">
      <w:pPr>
        <w:spacing w:line="0" w:lineRule="atLeast"/>
        <w:rPr>
          <w:sz w:val="24"/>
        </w:rPr>
      </w:pPr>
      <w:r w:rsidRPr="009152DE">
        <w:rPr>
          <w:rFonts w:hint="eastAsia"/>
          <w:sz w:val="24"/>
        </w:rPr>
        <w:t>⑦</w:t>
      </w:r>
      <w:r w:rsidR="004976C0" w:rsidRPr="009152DE">
        <w:rPr>
          <w:rFonts w:hint="eastAsia"/>
          <w:sz w:val="24"/>
        </w:rPr>
        <w:t>施設入口、トイレ、更衣室に消毒用アルコール、次亜塩素水を設置する。</w:t>
      </w:r>
    </w:p>
    <w:p w:rsidR="004976C0" w:rsidRPr="009152DE" w:rsidRDefault="00341FE8" w:rsidP="00AF791C">
      <w:pPr>
        <w:spacing w:line="0" w:lineRule="atLeast"/>
        <w:rPr>
          <w:sz w:val="24"/>
        </w:rPr>
      </w:pPr>
      <w:r w:rsidRPr="009152DE">
        <w:rPr>
          <w:rFonts w:hint="eastAsia"/>
          <w:sz w:val="24"/>
        </w:rPr>
        <w:t>⑧</w:t>
      </w:r>
      <w:r w:rsidR="00AF791C" w:rsidRPr="009152DE">
        <w:rPr>
          <w:rFonts w:hint="eastAsia"/>
          <w:sz w:val="24"/>
        </w:rPr>
        <w:t>館内放送を使い感染予防に関する注意事項を声掛け</w:t>
      </w:r>
      <w:r w:rsidR="004976C0" w:rsidRPr="009152DE">
        <w:rPr>
          <w:rFonts w:hint="eastAsia"/>
          <w:sz w:val="24"/>
        </w:rPr>
        <w:t>する。</w:t>
      </w:r>
    </w:p>
    <w:p w:rsidR="003C50BD" w:rsidRPr="00D61259" w:rsidRDefault="00341FE8" w:rsidP="00D61259">
      <w:pPr>
        <w:spacing w:line="0" w:lineRule="atLeast"/>
        <w:rPr>
          <w:rFonts w:hint="eastAsia"/>
          <w:sz w:val="24"/>
        </w:rPr>
      </w:pPr>
      <w:r>
        <w:rPr>
          <w:rFonts w:hint="eastAsia"/>
          <w:sz w:val="24"/>
        </w:rPr>
        <w:t>⑨</w:t>
      </w:r>
      <w:r w:rsidR="004976C0" w:rsidRPr="009152DE">
        <w:rPr>
          <w:rFonts w:hint="eastAsia"/>
          <w:sz w:val="24"/>
        </w:rPr>
        <w:t>毎時の施設内巡回の際トイレ、更衣室、ギャラリーを除菌清掃する。</w:t>
      </w:r>
    </w:p>
    <w:p w:rsidR="004976C0" w:rsidRPr="006554E5" w:rsidRDefault="000F240D" w:rsidP="00E46A12">
      <w:pPr>
        <w:rPr>
          <w:b/>
          <w:sz w:val="28"/>
        </w:rPr>
      </w:pPr>
      <w:r w:rsidRPr="009152DE">
        <w:rPr>
          <w:rFonts w:hint="eastAsia"/>
          <w:b/>
          <w:sz w:val="32"/>
        </w:rPr>
        <w:lastRenderedPageBreak/>
        <w:t>４</w:t>
      </w:r>
      <w:r w:rsidRPr="009152DE">
        <w:rPr>
          <w:rFonts w:hint="eastAsia"/>
          <w:b/>
          <w:sz w:val="32"/>
        </w:rPr>
        <w:t>.</w:t>
      </w:r>
      <w:r w:rsidR="00EB2BFF" w:rsidRPr="009152DE">
        <w:rPr>
          <w:rFonts w:hint="eastAsia"/>
          <w:b/>
          <w:sz w:val="32"/>
        </w:rPr>
        <w:t>施設（会場）ごとの感染予防対策</w:t>
      </w:r>
    </w:p>
    <w:p w:rsidR="00EB2BFF" w:rsidRDefault="00EB2BFF" w:rsidP="00E46A12">
      <w:r>
        <w:rPr>
          <w:rFonts w:hint="eastAsia"/>
        </w:rPr>
        <w:t xml:space="preserve">　施設、サービスごとの利用人数の制限と予防対策</w:t>
      </w:r>
    </w:p>
    <w:p w:rsidR="00EB2BFF" w:rsidRPr="009152DE" w:rsidRDefault="00EB2BFF" w:rsidP="007F17A3">
      <w:pPr>
        <w:spacing w:line="0" w:lineRule="atLeast"/>
        <w:rPr>
          <w:sz w:val="24"/>
        </w:rPr>
      </w:pPr>
      <w:r w:rsidRPr="009152DE">
        <w:rPr>
          <w:rFonts w:hint="eastAsia"/>
          <w:sz w:val="24"/>
        </w:rPr>
        <w:t>①施設利用時間</w:t>
      </w:r>
    </w:p>
    <w:p w:rsidR="00EB2BFF" w:rsidRPr="009152DE" w:rsidRDefault="00EB2BFF" w:rsidP="007F17A3">
      <w:pPr>
        <w:pStyle w:val="a3"/>
        <w:numPr>
          <w:ilvl w:val="0"/>
          <w:numId w:val="4"/>
        </w:numPr>
        <w:spacing w:line="0" w:lineRule="atLeast"/>
        <w:ind w:leftChars="0"/>
        <w:rPr>
          <w:sz w:val="24"/>
        </w:rPr>
      </w:pPr>
      <w:r w:rsidRPr="009152DE">
        <w:rPr>
          <w:rFonts w:hint="eastAsia"/>
          <w:sz w:val="24"/>
        </w:rPr>
        <w:t>一人</w:t>
      </w:r>
      <w:r w:rsidR="00E1469C" w:rsidRPr="009152DE">
        <w:rPr>
          <w:rFonts w:hint="eastAsia"/>
          <w:sz w:val="24"/>
        </w:rPr>
        <w:t>一回</w:t>
      </w:r>
      <w:r w:rsidRPr="009152DE">
        <w:rPr>
          <w:rFonts w:hint="eastAsia"/>
          <w:sz w:val="24"/>
        </w:rPr>
        <w:t>２時間程度に制限</w:t>
      </w:r>
    </w:p>
    <w:p w:rsidR="00AE6633" w:rsidRPr="009152DE" w:rsidRDefault="00002745" w:rsidP="007F17A3">
      <w:pPr>
        <w:spacing w:line="0" w:lineRule="atLeast"/>
        <w:rPr>
          <w:sz w:val="24"/>
        </w:rPr>
      </w:pPr>
      <w:r w:rsidRPr="009152DE">
        <w:rPr>
          <w:rFonts w:hint="eastAsia"/>
          <w:sz w:val="24"/>
        </w:rPr>
        <w:t xml:space="preserve">②プール　　　　　　</w:t>
      </w:r>
    </w:p>
    <w:p w:rsidR="009E4901" w:rsidRPr="009152DE" w:rsidRDefault="00002745" w:rsidP="007F17A3">
      <w:pPr>
        <w:pStyle w:val="a3"/>
        <w:numPr>
          <w:ilvl w:val="0"/>
          <w:numId w:val="3"/>
        </w:numPr>
        <w:spacing w:line="0" w:lineRule="atLeast"/>
        <w:ind w:leftChars="0"/>
        <w:rPr>
          <w:sz w:val="24"/>
        </w:rPr>
      </w:pPr>
      <w:r w:rsidRPr="009152DE">
        <w:rPr>
          <w:rFonts w:hint="eastAsia"/>
          <w:sz w:val="24"/>
        </w:rPr>
        <w:t>窓を開放、換気扇を回し常に換気を行う。</w:t>
      </w:r>
    </w:p>
    <w:p w:rsidR="00A254D4" w:rsidRPr="009152DE" w:rsidRDefault="00A254D4" w:rsidP="007F17A3">
      <w:pPr>
        <w:pStyle w:val="a3"/>
        <w:numPr>
          <w:ilvl w:val="0"/>
          <w:numId w:val="3"/>
        </w:numPr>
        <w:spacing w:line="0" w:lineRule="atLeast"/>
        <w:ind w:leftChars="0"/>
        <w:rPr>
          <w:sz w:val="24"/>
        </w:rPr>
      </w:pPr>
      <w:r w:rsidRPr="009152DE">
        <w:rPr>
          <w:rFonts w:hint="eastAsia"/>
          <w:sz w:val="24"/>
        </w:rPr>
        <w:t>幼児・学童コースは更衣室内での混雑を避ける為、原則水着着用にて来館</w:t>
      </w:r>
    </w:p>
    <w:p w:rsidR="00E505E1" w:rsidRPr="009152DE" w:rsidRDefault="00E505E1" w:rsidP="007F17A3">
      <w:pPr>
        <w:pStyle w:val="a3"/>
        <w:spacing w:line="0" w:lineRule="atLeast"/>
        <w:ind w:leftChars="0" w:left="360"/>
        <w:rPr>
          <w:sz w:val="24"/>
        </w:rPr>
      </w:pPr>
      <w:r w:rsidRPr="009152DE">
        <w:rPr>
          <w:rFonts w:hint="eastAsia"/>
          <w:sz w:val="24"/>
        </w:rPr>
        <w:t>授業にすぐ参加できるような恰好で</w:t>
      </w:r>
      <w:r w:rsidR="00786D7C" w:rsidRPr="009152DE">
        <w:rPr>
          <w:rFonts w:hint="eastAsia"/>
          <w:sz w:val="24"/>
        </w:rPr>
        <w:t>プールサイド</w:t>
      </w:r>
      <w:r w:rsidRPr="009152DE">
        <w:rPr>
          <w:rFonts w:hint="eastAsia"/>
          <w:sz w:val="24"/>
        </w:rPr>
        <w:t>に待機</w:t>
      </w:r>
    </w:p>
    <w:p w:rsidR="00A254D4" w:rsidRPr="009152DE" w:rsidRDefault="00786D7C" w:rsidP="007F17A3">
      <w:pPr>
        <w:pStyle w:val="a3"/>
        <w:numPr>
          <w:ilvl w:val="0"/>
          <w:numId w:val="3"/>
        </w:numPr>
        <w:spacing w:line="0" w:lineRule="atLeast"/>
        <w:ind w:leftChars="0"/>
        <w:rPr>
          <w:sz w:val="24"/>
        </w:rPr>
      </w:pPr>
      <w:r w:rsidRPr="009152DE">
        <w:rPr>
          <w:rFonts w:hint="eastAsia"/>
          <w:sz w:val="24"/>
        </w:rPr>
        <w:t>幼児・学童コース</w:t>
      </w:r>
      <w:r w:rsidR="00594725" w:rsidRPr="009152DE">
        <w:rPr>
          <w:rFonts w:hint="eastAsia"/>
          <w:sz w:val="24"/>
        </w:rPr>
        <w:t>更衣室</w:t>
      </w:r>
      <w:r w:rsidRPr="009152DE">
        <w:rPr>
          <w:rFonts w:hint="eastAsia"/>
          <w:sz w:val="24"/>
        </w:rPr>
        <w:t>入れ替えの際にはスイミングコーチにて利用人数を</w:t>
      </w:r>
    </w:p>
    <w:p w:rsidR="00786D7C" w:rsidRPr="009152DE" w:rsidRDefault="00786D7C" w:rsidP="007F17A3">
      <w:pPr>
        <w:pStyle w:val="a3"/>
        <w:spacing w:line="0" w:lineRule="atLeast"/>
        <w:ind w:leftChars="0" w:left="360"/>
        <w:rPr>
          <w:sz w:val="24"/>
        </w:rPr>
      </w:pPr>
      <w:r w:rsidRPr="009152DE">
        <w:rPr>
          <w:rFonts w:hint="eastAsia"/>
          <w:sz w:val="24"/>
        </w:rPr>
        <w:t>管理しながら案内を行う。</w:t>
      </w:r>
    </w:p>
    <w:p w:rsidR="00AE6633" w:rsidRPr="009152DE" w:rsidRDefault="00002745" w:rsidP="007F17A3">
      <w:pPr>
        <w:spacing w:line="0" w:lineRule="atLeast"/>
        <w:ind w:left="3120" w:hangingChars="1300" w:hanging="3120"/>
        <w:rPr>
          <w:sz w:val="24"/>
        </w:rPr>
      </w:pPr>
      <w:r w:rsidRPr="009152DE">
        <w:rPr>
          <w:rFonts w:hint="eastAsia"/>
          <w:sz w:val="24"/>
        </w:rPr>
        <w:t xml:space="preserve">③更衣室　　　　　　　</w:t>
      </w:r>
    </w:p>
    <w:p w:rsidR="00AE6633" w:rsidRPr="009152DE" w:rsidRDefault="00002745" w:rsidP="007F17A3">
      <w:pPr>
        <w:pStyle w:val="a3"/>
        <w:numPr>
          <w:ilvl w:val="0"/>
          <w:numId w:val="3"/>
        </w:numPr>
        <w:spacing w:line="0" w:lineRule="atLeast"/>
        <w:ind w:leftChars="0"/>
        <w:rPr>
          <w:sz w:val="24"/>
        </w:rPr>
      </w:pPr>
      <w:r w:rsidRPr="009152DE">
        <w:rPr>
          <w:rFonts w:hint="eastAsia"/>
          <w:sz w:val="24"/>
        </w:rPr>
        <w:t>常に換気、消毒を行</w:t>
      </w:r>
      <w:r w:rsidR="007412D3" w:rsidRPr="009152DE">
        <w:rPr>
          <w:rFonts w:hint="eastAsia"/>
          <w:sz w:val="24"/>
        </w:rPr>
        <w:t>う。来館人数が多い場合</w:t>
      </w:r>
      <w:r w:rsidRPr="009152DE">
        <w:rPr>
          <w:rFonts w:hint="eastAsia"/>
          <w:sz w:val="24"/>
        </w:rPr>
        <w:t>には</w:t>
      </w:r>
      <w:r w:rsidR="007412D3" w:rsidRPr="009152DE">
        <w:rPr>
          <w:rFonts w:hint="eastAsia"/>
          <w:sz w:val="24"/>
        </w:rPr>
        <w:t>混雑しないよう</w:t>
      </w:r>
    </w:p>
    <w:p w:rsidR="00002745" w:rsidRPr="009152DE" w:rsidRDefault="007412D3" w:rsidP="007F17A3">
      <w:pPr>
        <w:spacing w:line="0" w:lineRule="atLeast"/>
        <w:ind w:leftChars="200" w:left="3060" w:hangingChars="1100" w:hanging="2640"/>
        <w:rPr>
          <w:sz w:val="24"/>
        </w:rPr>
      </w:pPr>
      <w:r w:rsidRPr="009152DE">
        <w:rPr>
          <w:rFonts w:hint="eastAsia"/>
          <w:sz w:val="24"/>
        </w:rPr>
        <w:t>スタッフにて利用</w:t>
      </w:r>
      <w:r w:rsidR="00AE6633" w:rsidRPr="009152DE">
        <w:rPr>
          <w:rFonts w:hint="eastAsia"/>
          <w:sz w:val="24"/>
        </w:rPr>
        <w:t>人数</w:t>
      </w:r>
      <w:r w:rsidRPr="009152DE">
        <w:rPr>
          <w:rFonts w:hint="eastAsia"/>
          <w:sz w:val="24"/>
        </w:rPr>
        <w:t>制限を行う。</w:t>
      </w:r>
    </w:p>
    <w:p w:rsidR="00AE6633" w:rsidRPr="009152DE" w:rsidRDefault="007412D3" w:rsidP="007F17A3">
      <w:pPr>
        <w:spacing w:line="0" w:lineRule="atLeast"/>
        <w:jc w:val="left"/>
        <w:rPr>
          <w:sz w:val="24"/>
        </w:rPr>
      </w:pPr>
      <w:r w:rsidRPr="009152DE">
        <w:rPr>
          <w:rFonts w:hint="eastAsia"/>
          <w:sz w:val="24"/>
        </w:rPr>
        <w:t xml:space="preserve">④トレーニング室　　　</w:t>
      </w:r>
    </w:p>
    <w:p w:rsidR="00AE6633" w:rsidRPr="00123F5B" w:rsidRDefault="007412D3" w:rsidP="00123F5B">
      <w:pPr>
        <w:pStyle w:val="a3"/>
        <w:numPr>
          <w:ilvl w:val="0"/>
          <w:numId w:val="3"/>
        </w:numPr>
        <w:spacing w:line="0" w:lineRule="atLeast"/>
        <w:ind w:leftChars="0"/>
        <w:jc w:val="left"/>
        <w:rPr>
          <w:sz w:val="24"/>
        </w:rPr>
      </w:pPr>
      <w:r w:rsidRPr="00123F5B">
        <w:rPr>
          <w:rFonts w:hint="eastAsia"/>
          <w:sz w:val="24"/>
        </w:rPr>
        <w:t>入室時に手指の消毒</w:t>
      </w:r>
    </w:p>
    <w:p w:rsidR="00346B62" w:rsidRDefault="00346B62" w:rsidP="007F17A3">
      <w:pPr>
        <w:pStyle w:val="a3"/>
        <w:numPr>
          <w:ilvl w:val="0"/>
          <w:numId w:val="3"/>
        </w:numPr>
        <w:spacing w:line="0" w:lineRule="atLeast"/>
        <w:ind w:leftChars="0"/>
        <w:jc w:val="left"/>
        <w:rPr>
          <w:sz w:val="24"/>
        </w:rPr>
      </w:pPr>
      <w:r>
        <w:rPr>
          <w:rFonts w:hint="eastAsia"/>
          <w:sz w:val="24"/>
        </w:rPr>
        <w:t>換気を常に行う</w:t>
      </w:r>
    </w:p>
    <w:p w:rsidR="00B87E7F" w:rsidRPr="009152DE" w:rsidRDefault="00B87E7F" w:rsidP="007F17A3">
      <w:pPr>
        <w:pStyle w:val="a3"/>
        <w:numPr>
          <w:ilvl w:val="0"/>
          <w:numId w:val="3"/>
        </w:numPr>
        <w:spacing w:line="0" w:lineRule="atLeast"/>
        <w:ind w:leftChars="0"/>
        <w:jc w:val="left"/>
        <w:rPr>
          <w:sz w:val="24"/>
        </w:rPr>
      </w:pPr>
      <w:r w:rsidRPr="009152DE">
        <w:rPr>
          <w:rFonts w:hint="eastAsia"/>
          <w:sz w:val="24"/>
        </w:rPr>
        <w:t>必ずマスクの着用</w:t>
      </w:r>
    </w:p>
    <w:p w:rsidR="007412D3" w:rsidRPr="009152DE" w:rsidRDefault="007412D3" w:rsidP="007F17A3">
      <w:pPr>
        <w:pStyle w:val="a3"/>
        <w:numPr>
          <w:ilvl w:val="0"/>
          <w:numId w:val="3"/>
        </w:numPr>
        <w:spacing w:line="0" w:lineRule="atLeast"/>
        <w:ind w:leftChars="0"/>
        <w:jc w:val="left"/>
        <w:rPr>
          <w:sz w:val="24"/>
        </w:rPr>
      </w:pPr>
      <w:r w:rsidRPr="009152DE">
        <w:rPr>
          <w:rFonts w:hint="eastAsia"/>
          <w:sz w:val="24"/>
        </w:rPr>
        <w:t>毎時間ごとの</w:t>
      </w:r>
      <w:r w:rsidR="009E4901" w:rsidRPr="009152DE">
        <w:rPr>
          <w:rFonts w:hint="eastAsia"/>
          <w:sz w:val="24"/>
        </w:rPr>
        <w:t>マシン、トイレ、トレーニング備品の</w:t>
      </w:r>
      <w:r w:rsidRPr="009152DE">
        <w:rPr>
          <w:rFonts w:hint="eastAsia"/>
          <w:sz w:val="24"/>
        </w:rPr>
        <w:t>除菌清掃</w:t>
      </w:r>
    </w:p>
    <w:p w:rsidR="00002745" w:rsidRPr="00123F5B" w:rsidRDefault="00AE6633" w:rsidP="00123F5B">
      <w:pPr>
        <w:pStyle w:val="a3"/>
        <w:numPr>
          <w:ilvl w:val="0"/>
          <w:numId w:val="3"/>
        </w:numPr>
        <w:spacing w:line="0" w:lineRule="atLeast"/>
        <w:ind w:leftChars="0"/>
        <w:rPr>
          <w:sz w:val="24"/>
        </w:rPr>
      </w:pPr>
      <w:r w:rsidRPr="00123F5B">
        <w:rPr>
          <w:rFonts w:hint="eastAsia"/>
          <w:sz w:val="24"/>
        </w:rPr>
        <w:t>有酸素運動マシンの利用を３０分制限</w:t>
      </w:r>
    </w:p>
    <w:p w:rsidR="00AE6633" w:rsidRPr="00123F5B" w:rsidRDefault="00AE6633" w:rsidP="00123F5B">
      <w:pPr>
        <w:pStyle w:val="a3"/>
        <w:numPr>
          <w:ilvl w:val="0"/>
          <w:numId w:val="1"/>
        </w:numPr>
        <w:spacing w:line="0" w:lineRule="atLeast"/>
        <w:ind w:leftChars="0"/>
        <w:rPr>
          <w:sz w:val="24"/>
        </w:rPr>
      </w:pPr>
      <w:r w:rsidRPr="00123F5B">
        <w:rPr>
          <w:rFonts w:hint="eastAsia"/>
          <w:sz w:val="24"/>
        </w:rPr>
        <w:t>汗拭き用タオル１日二回交換</w:t>
      </w:r>
    </w:p>
    <w:p w:rsidR="00AE6633" w:rsidRPr="009152DE" w:rsidRDefault="00B87E7F" w:rsidP="007F17A3">
      <w:pPr>
        <w:pStyle w:val="a3"/>
        <w:numPr>
          <w:ilvl w:val="0"/>
          <w:numId w:val="1"/>
        </w:numPr>
        <w:spacing w:line="0" w:lineRule="atLeast"/>
        <w:ind w:leftChars="0"/>
        <w:rPr>
          <w:sz w:val="24"/>
        </w:rPr>
      </w:pPr>
      <w:r w:rsidRPr="009152DE">
        <w:rPr>
          <w:rFonts w:hint="eastAsia"/>
          <w:sz w:val="24"/>
        </w:rPr>
        <w:t>各運動エリアにて消毒剤の設置</w:t>
      </w:r>
    </w:p>
    <w:p w:rsidR="00754642" w:rsidRPr="00123F5B" w:rsidRDefault="00AE6633" w:rsidP="00123F5B">
      <w:pPr>
        <w:pStyle w:val="a3"/>
        <w:numPr>
          <w:ilvl w:val="0"/>
          <w:numId w:val="1"/>
        </w:numPr>
        <w:spacing w:line="0" w:lineRule="atLeast"/>
        <w:ind w:leftChars="0"/>
        <w:rPr>
          <w:sz w:val="24"/>
        </w:rPr>
      </w:pPr>
      <w:r w:rsidRPr="00123F5B">
        <w:rPr>
          <w:rFonts w:hint="eastAsia"/>
          <w:sz w:val="24"/>
        </w:rPr>
        <w:t>マシン利用後は必ず備え付けタオルと消毒剤によるふき取りの実施</w:t>
      </w:r>
    </w:p>
    <w:p w:rsidR="00B87E7F" w:rsidRPr="009152DE" w:rsidRDefault="00B87E7F" w:rsidP="007F17A3">
      <w:pPr>
        <w:pStyle w:val="a3"/>
        <w:numPr>
          <w:ilvl w:val="0"/>
          <w:numId w:val="1"/>
        </w:numPr>
        <w:spacing w:line="0" w:lineRule="atLeast"/>
        <w:ind w:leftChars="0"/>
        <w:rPr>
          <w:sz w:val="24"/>
        </w:rPr>
      </w:pPr>
      <w:r w:rsidRPr="009152DE">
        <w:rPr>
          <w:rFonts w:hint="eastAsia"/>
          <w:sz w:val="24"/>
        </w:rPr>
        <w:t>利用の際、隣人との距離を適切に保つ（</w:t>
      </w:r>
      <w:r w:rsidRPr="009152DE">
        <w:rPr>
          <w:rFonts w:hint="eastAsia"/>
          <w:sz w:val="24"/>
        </w:rPr>
        <w:t>1</w:t>
      </w:r>
      <w:r w:rsidRPr="009152DE">
        <w:rPr>
          <w:rFonts w:hint="eastAsia"/>
          <w:sz w:val="24"/>
        </w:rPr>
        <w:t>～</w:t>
      </w:r>
      <w:r w:rsidRPr="009152DE">
        <w:rPr>
          <w:rFonts w:hint="eastAsia"/>
          <w:sz w:val="24"/>
        </w:rPr>
        <w:t>2</w:t>
      </w:r>
      <w:r w:rsidRPr="009152DE">
        <w:rPr>
          <w:rFonts w:hint="eastAsia"/>
          <w:sz w:val="24"/>
        </w:rPr>
        <w:t>メートル）</w:t>
      </w:r>
    </w:p>
    <w:p w:rsidR="00B87E7F" w:rsidRPr="009152DE" w:rsidRDefault="00B87E7F" w:rsidP="007F17A3">
      <w:pPr>
        <w:pStyle w:val="a3"/>
        <w:numPr>
          <w:ilvl w:val="0"/>
          <w:numId w:val="1"/>
        </w:numPr>
        <w:spacing w:line="0" w:lineRule="atLeast"/>
        <w:ind w:leftChars="0"/>
        <w:rPr>
          <w:sz w:val="24"/>
        </w:rPr>
      </w:pPr>
      <w:r w:rsidRPr="009152DE">
        <w:rPr>
          <w:rFonts w:hint="eastAsia"/>
          <w:sz w:val="24"/>
        </w:rPr>
        <w:t>上記を周知するために案内文を掲示する。</w:t>
      </w:r>
    </w:p>
    <w:p w:rsidR="00634AAF" w:rsidRPr="009152DE" w:rsidRDefault="0075428D" w:rsidP="007F17A3">
      <w:pPr>
        <w:spacing w:line="0" w:lineRule="atLeast"/>
        <w:rPr>
          <w:sz w:val="24"/>
        </w:rPr>
      </w:pPr>
      <w:r w:rsidRPr="009152DE">
        <w:rPr>
          <w:rFonts w:hint="eastAsia"/>
          <w:sz w:val="24"/>
        </w:rPr>
        <w:t>⑤送迎バス</w:t>
      </w:r>
    </w:p>
    <w:p w:rsidR="00185260" w:rsidRDefault="0075428D" w:rsidP="007F17A3">
      <w:pPr>
        <w:pStyle w:val="a3"/>
        <w:numPr>
          <w:ilvl w:val="0"/>
          <w:numId w:val="1"/>
        </w:numPr>
        <w:spacing w:line="0" w:lineRule="atLeast"/>
        <w:ind w:leftChars="0"/>
        <w:rPr>
          <w:sz w:val="24"/>
        </w:rPr>
      </w:pPr>
      <w:r w:rsidRPr="009152DE">
        <w:rPr>
          <w:rFonts w:hint="eastAsia"/>
          <w:sz w:val="24"/>
        </w:rPr>
        <w:t>乗車前に</w:t>
      </w:r>
      <w:r w:rsidR="00634AAF" w:rsidRPr="009152DE">
        <w:rPr>
          <w:rFonts w:hint="eastAsia"/>
          <w:sz w:val="24"/>
        </w:rPr>
        <w:t>手指アルコール消毒</w:t>
      </w:r>
      <w:r w:rsidRPr="009152DE">
        <w:rPr>
          <w:rFonts w:hint="eastAsia"/>
          <w:sz w:val="24"/>
        </w:rPr>
        <w:t>体調確認を行う、発熱及び</w:t>
      </w:r>
      <w:r w:rsidR="00A254D4" w:rsidRPr="009152DE">
        <w:rPr>
          <w:rFonts w:hint="eastAsia"/>
          <w:sz w:val="24"/>
        </w:rPr>
        <w:t>体調が悪い方の</w:t>
      </w:r>
    </w:p>
    <w:p w:rsidR="0075428D" w:rsidRPr="009152DE" w:rsidRDefault="00A254D4" w:rsidP="00185260">
      <w:pPr>
        <w:pStyle w:val="a3"/>
        <w:spacing w:line="0" w:lineRule="atLeast"/>
        <w:ind w:leftChars="0" w:left="360"/>
        <w:rPr>
          <w:sz w:val="24"/>
        </w:rPr>
      </w:pPr>
      <w:r w:rsidRPr="009152DE">
        <w:rPr>
          <w:rFonts w:hint="eastAsia"/>
          <w:sz w:val="24"/>
        </w:rPr>
        <w:t>乗車を禁止する。</w:t>
      </w:r>
    </w:p>
    <w:p w:rsidR="00627A48" w:rsidRDefault="00627A48" w:rsidP="007F17A3">
      <w:pPr>
        <w:pStyle w:val="a3"/>
        <w:numPr>
          <w:ilvl w:val="0"/>
          <w:numId w:val="1"/>
        </w:numPr>
        <w:spacing w:line="0" w:lineRule="atLeast"/>
        <w:ind w:leftChars="0"/>
        <w:rPr>
          <w:sz w:val="24"/>
        </w:rPr>
      </w:pPr>
      <w:r>
        <w:rPr>
          <w:rFonts w:hint="eastAsia"/>
          <w:sz w:val="24"/>
        </w:rPr>
        <w:t>マスク着用</w:t>
      </w:r>
    </w:p>
    <w:p w:rsidR="00A254D4" w:rsidRPr="009152DE" w:rsidRDefault="00A254D4" w:rsidP="007F17A3">
      <w:pPr>
        <w:pStyle w:val="a3"/>
        <w:numPr>
          <w:ilvl w:val="0"/>
          <w:numId w:val="1"/>
        </w:numPr>
        <w:spacing w:line="0" w:lineRule="atLeast"/>
        <w:ind w:leftChars="0"/>
        <w:rPr>
          <w:sz w:val="24"/>
        </w:rPr>
      </w:pPr>
      <w:r w:rsidRPr="009152DE">
        <w:rPr>
          <w:rFonts w:hint="eastAsia"/>
          <w:sz w:val="24"/>
        </w:rPr>
        <w:t>消毒剤の設置</w:t>
      </w:r>
    </w:p>
    <w:p w:rsidR="00A254D4" w:rsidRPr="009152DE" w:rsidRDefault="00A254D4" w:rsidP="007F17A3">
      <w:pPr>
        <w:pStyle w:val="a3"/>
        <w:numPr>
          <w:ilvl w:val="0"/>
          <w:numId w:val="1"/>
        </w:numPr>
        <w:spacing w:line="0" w:lineRule="atLeast"/>
        <w:ind w:leftChars="0"/>
        <w:rPr>
          <w:sz w:val="24"/>
        </w:rPr>
      </w:pPr>
      <w:r w:rsidRPr="009152DE">
        <w:rPr>
          <w:rFonts w:hint="eastAsia"/>
          <w:sz w:val="24"/>
        </w:rPr>
        <w:t>利用後シートや手すりの消毒</w:t>
      </w:r>
    </w:p>
    <w:p w:rsidR="0075428D" w:rsidRPr="009152DE" w:rsidRDefault="00A254D4" w:rsidP="007F17A3">
      <w:pPr>
        <w:pStyle w:val="a3"/>
        <w:numPr>
          <w:ilvl w:val="0"/>
          <w:numId w:val="1"/>
        </w:numPr>
        <w:spacing w:line="0" w:lineRule="atLeast"/>
        <w:ind w:leftChars="0"/>
        <w:rPr>
          <w:sz w:val="24"/>
        </w:rPr>
      </w:pPr>
      <w:r w:rsidRPr="009152DE">
        <w:rPr>
          <w:rFonts w:hint="eastAsia"/>
          <w:sz w:val="24"/>
        </w:rPr>
        <w:t>換気の為一部窓の開放、外気導入を設定</w:t>
      </w:r>
    </w:p>
    <w:p w:rsidR="009E4901" w:rsidRPr="009152DE" w:rsidRDefault="0075428D" w:rsidP="007F17A3">
      <w:pPr>
        <w:spacing w:line="0" w:lineRule="atLeast"/>
        <w:rPr>
          <w:sz w:val="24"/>
        </w:rPr>
      </w:pPr>
      <w:r w:rsidRPr="009152DE">
        <w:rPr>
          <w:rFonts w:hint="eastAsia"/>
          <w:sz w:val="24"/>
        </w:rPr>
        <w:t>⑥</w:t>
      </w:r>
      <w:r w:rsidR="009E4901" w:rsidRPr="009152DE">
        <w:rPr>
          <w:rFonts w:hint="eastAsia"/>
          <w:sz w:val="24"/>
        </w:rPr>
        <w:t>ギャラリー</w:t>
      </w:r>
    </w:p>
    <w:p w:rsidR="00AC42C6" w:rsidRPr="009152DE" w:rsidRDefault="00AC42C6" w:rsidP="007F17A3">
      <w:pPr>
        <w:pStyle w:val="a3"/>
        <w:numPr>
          <w:ilvl w:val="0"/>
          <w:numId w:val="1"/>
        </w:numPr>
        <w:spacing w:line="0" w:lineRule="atLeast"/>
        <w:ind w:leftChars="0"/>
        <w:rPr>
          <w:sz w:val="24"/>
        </w:rPr>
      </w:pPr>
      <w:r w:rsidRPr="009152DE">
        <w:rPr>
          <w:rFonts w:hint="eastAsia"/>
          <w:sz w:val="24"/>
        </w:rPr>
        <w:t>原則閉鎖</w:t>
      </w:r>
    </w:p>
    <w:p w:rsidR="00AC42C6" w:rsidRPr="009152DE" w:rsidRDefault="00AC42C6" w:rsidP="009152DE">
      <w:pPr>
        <w:spacing w:line="0" w:lineRule="atLeast"/>
        <w:ind w:left="240" w:hangingChars="100" w:hanging="240"/>
        <w:rPr>
          <w:sz w:val="24"/>
        </w:rPr>
      </w:pPr>
      <w:r w:rsidRPr="009152DE">
        <w:rPr>
          <w:rFonts w:hint="eastAsia"/>
          <w:sz w:val="24"/>
        </w:rPr>
        <w:t>（ただし、</w:t>
      </w:r>
      <w:r w:rsidR="00AF791C" w:rsidRPr="009152DE">
        <w:rPr>
          <w:rFonts w:hint="eastAsia"/>
          <w:sz w:val="24"/>
        </w:rPr>
        <w:t>成人送迎バス利用者の待機とスイミングスクールの入水中の見守りが必要な条件で入会された方のみ、ギャラリーでの見学を許可する</w:t>
      </w:r>
      <w:r w:rsidRPr="009152DE">
        <w:rPr>
          <w:rFonts w:hint="eastAsia"/>
          <w:sz w:val="24"/>
        </w:rPr>
        <w:t>）</w:t>
      </w:r>
    </w:p>
    <w:sectPr w:rsidR="00AC42C6" w:rsidRPr="009152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227" w:rsidRDefault="00CF1227" w:rsidP="00CF1227">
      <w:r>
        <w:separator/>
      </w:r>
    </w:p>
  </w:endnote>
  <w:endnote w:type="continuationSeparator" w:id="0">
    <w:p w:rsidR="00CF1227" w:rsidRDefault="00CF1227" w:rsidP="00CF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227" w:rsidRDefault="00CF1227" w:rsidP="00CF1227">
      <w:r>
        <w:separator/>
      </w:r>
    </w:p>
  </w:footnote>
  <w:footnote w:type="continuationSeparator" w:id="0">
    <w:p w:rsidR="00CF1227" w:rsidRDefault="00CF1227" w:rsidP="00CF1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124CE"/>
    <w:multiLevelType w:val="hybridMultilevel"/>
    <w:tmpl w:val="744601A8"/>
    <w:lvl w:ilvl="0" w:tplc="B830A82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A53F00"/>
    <w:multiLevelType w:val="hybridMultilevel"/>
    <w:tmpl w:val="8BFA7140"/>
    <w:lvl w:ilvl="0" w:tplc="D492A51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DD5218"/>
    <w:multiLevelType w:val="hybridMultilevel"/>
    <w:tmpl w:val="4962824C"/>
    <w:lvl w:ilvl="0" w:tplc="5142CD8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8A11084"/>
    <w:multiLevelType w:val="hybridMultilevel"/>
    <w:tmpl w:val="5BF683F6"/>
    <w:lvl w:ilvl="0" w:tplc="55CCF0F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DC8"/>
    <w:rsid w:val="00002745"/>
    <w:rsid w:val="000F240D"/>
    <w:rsid w:val="00123F5B"/>
    <w:rsid w:val="0012590D"/>
    <w:rsid w:val="00185260"/>
    <w:rsid w:val="001E47C6"/>
    <w:rsid w:val="002F15FD"/>
    <w:rsid w:val="00341FE8"/>
    <w:rsid w:val="00346B62"/>
    <w:rsid w:val="003C50BD"/>
    <w:rsid w:val="00452292"/>
    <w:rsid w:val="004976C0"/>
    <w:rsid w:val="0050124A"/>
    <w:rsid w:val="00594725"/>
    <w:rsid w:val="00627A48"/>
    <w:rsid w:val="00634AAF"/>
    <w:rsid w:val="006554E5"/>
    <w:rsid w:val="00713711"/>
    <w:rsid w:val="007412D3"/>
    <w:rsid w:val="0075428D"/>
    <w:rsid w:val="00754642"/>
    <w:rsid w:val="00786D7C"/>
    <w:rsid w:val="007F17A3"/>
    <w:rsid w:val="008D0126"/>
    <w:rsid w:val="009152DE"/>
    <w:rsid w:val="009E4901"/>
    <w:rsid w:val="00A254D4"/>
    <w:rsid w:val="00A50E1C"/>
    <w:rsid w:val="00AC42C6"/>
    <w:rsid w:val="00AE6633"/>
    <w:rsid w:val="00AF791C"/>
    <w:rsid w:val="00B05DC8"/>
    <w:rsid w:val="00B87E7F"/>
    <w:rsid w:val="00BA2D46"/>
    <w:rsid w:val="00BB0AC8"/>
    <w:rsid w:val="00CF1227"/>
    <w:rsid w:val="00D61259"/>
    <w:rsid w:val="00DE6806"/>
    <w:rsid w:val="00E1469C"/>
    <w:rsid w:val="00E46A12"/>
    <w:rsid w:val="00E505E1"/>
    <w:rsid w:val="00EB2BFF"/>
    <w:rsid w:val="00F15D6C"/>
    <w:rsid w:val="00FC3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11C9DBB-F9B5-4A9A-B062-28D1DA24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E7F"/>
    <w:pPr>
      <w:ind w:leftChars="400" w:left="840"/>
    </w:pPr>
  </w:style>
  <w:style w:type="paragraph" w:styleId="a4">
    <w:name w:val="header"/>
    <w:basedOn w:val="a"/>
    <w:link w:val="a5"/>
    <w:uiPriority w:val="99"/>
    <w:unhideWhenUsed/>
    <w:rsid w:val="00CF1227"/>
    <w:pPr>
      <w:tabs>
        <w:tab w:val="center" w:pos="4252"/>
        <w:tab w:val="right" w:pos="8504"/>
      </w:tabs>
      <w:snapToGrid w:val="0"/>
    </w:pPr>
  </w:style>
  <w:style w:type="character" w:customStyle="1" w:styleId="a5">
    <w:name w:val="ヘッダー (文字)"/>
    <w:basedOn w:val="a0"/>
    <w:link w:val="a4"/>
    <w:uiPriority w:val="99"/>
    <w:rsid w:val="00CF1227"/>
  </w:style>
  <w:style w:type="paragraph" w:styleId="a6">
    <w:name w:val="footer"/>
    <w:basedOn w:val="a"/>
    <w:link w:val="a7"/>
    <w:uiPriority w:val="99"/>
    <w:unhideWhenUsed/>
    <w:rsid w:val="00CF1227"/>
    <w:pPr>
      <w:tabs>
        <w:tab w:val="center" w:pos="4252"/>
        <w:tab w:val="right" w:pos="8504"/>
      </w:tabs>
      <w:snapToGrid w:val="0"/>
    </w:pPr>
  </w:style>
  <w:style w:type="character" w:customStyle="1" w:styleId="a7">
    <w:name w:val="フッター (文字)"/>
    <w:basedOn w:val="a0"/>
    <w:link w:val="a6"/>
    <w:uiPriority w:val="99"/>
    <w:rsid w:val="00CF1227"/>
  </w:style>
  <w:style w:type="paragraph" w:styleId="a8">
    <w:name w:val="Balloon Text"/>
    <w:basedOn w:val="a"/>
    <w:link w:val="a9"/>
    <w:uiPriority w:val="99"/>
    <w:semiHidden/>
    <w:unhideWhenUsed/>
    <w:rsid w:val="005012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12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E966F-41C9-4337-B2CB-E3C230703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2020-05-18T03:41:00Z</cp:lastPrinted>
  <dcterms:created xsi:type="dcterms:W3CDTF">2020-05-18T03:44:00Z</dcterms:created>
  <dcterms:modified xsi:type="dcterms:W3CDTF">2020-05-18T03:44:00Z</dcterms:modified>
</cp:coreProperties>
</file>